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42BC3" w:rsidRDefault="00742BC3">
      <w:pPr>
        <w:rPr>
          <w:b/>
          <w:sz w:val="28"/>
        </w:rPr>
      </w:pPr>
      <w:r>
        <w:rPr>
          <w:b/>
          <w:sz w:val="28"/>
        </w:rPr>
        <w:t>Exerts from Syndicate Minutes showing Inquiry was a focus in our meetings:</w:t>
      </w:r>
    </w:p>
    <w:p w:rsidR="00742BC3" w:rsidRDefault="00742BC3">
      <w:pPr>
        <w:rPr>
          <w:b/>
          <w:sz w:val="28"/>
        </w:rPr>
      </w:pPr>
    </w:p>
    <w:p w:rsidR="00742BC3" w:rsidRDefault="00742BC3">
      <w:pPr>
        <w:rPr>
          <w:b/>
          <w:sz w:val="28"/>
        </w:rPr>
      </w:pPr>
      <w:r>
        <w:rPr>
          <w:b/>
          <w:sz w:val="28"/>
        </w:rPr>
        <w:t>Junior Syndicate:</w:t>
      </w:r>
    </w:p>
    <w:p w:rsidR="00742BC3" w:rsidRPr="00742BC3" w:rsidRDefault="00742BC3" w:rsidP="00742BC3">
      <w:pPr>
        <w:spacing w:line="240" w:lineRule="auto"/>
        <w:rPr>
          <w:b/>
          <w:sz w:val="24"/>
        </w:rPr>
      </w:pPr>
      <w:r w:rsidRPr="00742BC3">
        <w:rPr>
          <w:b/>
          <w:sz w:val="24"/>
        </w:rPr>
        <w:t>Inquiry Learning: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>Big Question up.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>Tuning in –post it notes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>Finding out using seven servants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 xml:space="preserve">Sorting out: what goes in the 3 bins and worms 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>Action Plan: Use supermarket flyers to cut up for what goes in to bins or your choice of activities.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>Going Further: recycle in classroom or relate to home.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>Visit another class. Display in local Library etc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>Children bring a toy from home that they don’t use anymore and have a swap meet.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>Evaluating and reflecting: Reflection cloud, Rubric, first/second thinking etc.</w:t>
      </w:r>
    </w:p>
    <w:p w:rsidR="00742BC3" w:rsidRPr="00742BC3" w:rsidRDefault="00742BC3" w:rsidP="00742BC3">
      <w:pPr>
        <w:spacing w:line="240" w:lineRule="auto"/>
        <w:rPr>
          <w:sz w:val="24"/>
        </w:rPr>
      </w:pPr>
      <w:r w:rsidRPr="00742BC3">
        <w:rPr>
          <w:sz w:val="24"/>
        </w:rPr>
        <w:t>Click images on Google then type in topic to get pictures.</w:t>
      </w:r>
    </w:p>
    <w:p w:rsidR="00742BC3" w:rsidRPr="00742BC3" w:rsidRDefault="00742BC3">
      <w:pPr>
        <w:rPr>
          <w:b/>
          <w:sz w:val="28"/>
        </w:rPr>
      </w:pPr>
      <w:r>
        <w:rPr>
          <w:b/>
          <w:sz w:val="28"/>
        </w:rPr>
        <w:t>Senior Syndicate:</w:t>
      </w:r>
    </w:p>
    <w:tbl>
      <w:tblPr>
        <w:tblStyle w:val="TableGrid"/>
        <w:tblW w:w="0" w:type="auto"/>
        <w:tblInd w:w="72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451"/>
        <w:gridCol w:w="4685"/>
      </w:tblGrid>
      <w:tr w:rsidR="00742BC3" w:rsidRPr="00FA6A6F">
        <w:trPr>
          <w:trHeight w:val="768"/>
        </w:trPr>
        <w:tc>
          <w:tcPr>
            <w:tcW w:w="5844" w:type="dxa"/>
          </w:tcPr>
          <w:p w:rsidR="00742BC3" w:rsidRPr="007C2AAE" w:rsidRDefault="00742BC3" w:rsidP="00FA6A6F">
            <w:pPr>
              <w:rPr>
                <w:rFonts w:ascii="Bodoni MT Black" w:hAnsi="Bodoni MT Black"/>
                <w:sz w:val="24"/>
                <w:szCs w:val="24"/>
              </w:rPr>
            </w:pPr>
            <w:r>
              <w:rPr>
                <w:rFonts w:ascii="Bodoni MT Black" w:hAnsi="Bodoni MT Black"/>
                <w:sz w:val="24"/>
                <w:szCs w:val="24"/>
              </w:rPr>
              <w:t>Inquiry Teaching; Native Americans</w:t>
            </w:r>
          </w:p>
        </w:tc>
        <w:tc>
          <w:tcPr>
            <w:tcW w:w="8390" w:type="dxa"/>
          </w:tcPr>
          <w:p w:rsidR="00742BC3" w:rsidRDefault="00742BC3" w:rsidP="00742BC3">
            <w:pPr>
              <w:rPr>
                <w:rFonts w:ascii="Bodoni MT Black" w:hAnsi="Bodoni MT Black"/>
                <w:sz w:val="24"/>
                <w:szCs w:val="24"/>
              </w:rPr>
            </w:pPr>
            <w:r>
              <w:rPr>
                <w:rFonts w:ascii="Bodoni MT Black" w:hAnsi="Bodoni MT Black"/>
                <w:sz w:val="24"/>
                <w:szCs w:val="24"/>
              </w:rPr>
              <w:t>As a group discussed and planned a unit</w:t>
            </w:r>
          </w:p>
          <w:p w:rsidR="00742BC3" w:rsidRPr="00742BC3" w:rsidRDefault="00742BC3" w:rsidP="00742BC3">
            <w:pPr>
              <w:pStyle w:val="ListParagraph"/>
              <w:rPr>
                <w:rFonts w:ascii="Bodoni MT Black" w:hAnsi="Bodoni MT Black"/>
                <w:sz w:val="24"/>
                <w:szCs w:val="24"/>
              </w:rPr>
            </w:pPr>
            <w:r>
              <w:rPr>
                <w:rFonts w:ascii="Bodoni MT Black" w:hAnsi="Bodoni MT Black"/>
                <w:sz w:val="24"/>
                <w:szCs w:val="24"/>
              </w:rPr>
              <w:t xml:space="preserve">Craig to email the unit </w:t>
            </w:r>
            <w:r>
              <w:rPr>
                <w:rFonts w:ascii="Bodoni MT Black" w:hAnsi="Bodoni MT Black"/>
                <w:sz w:val="24"/>
                <w:szCs w:val="24"/>
              </w:rPr>
              <w:t>Craig handed out Inquiry unit. Teachers can select a specific topic</w:t>
            </w:r>
          </w:p>
          <w:p w:rsidR="00742BC3" w:rsidRDefault="00742BC3" w:rsidP="00742BC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Thanks Kate for resources via the internet</w:t>
            </w:r>
          </w:p>
          <w:p w:rsidR="00742BC3" w:rsidRDefault="00742BC3" w:rsidP="00742BC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Art: Choose your own</w:t>
            </w:r>
          </w:p>
          <w:p w:rsidR="00742BC3" w:rsidRPr="00FA6A6F" w:rsidRDefault="00742BC3" w:rsidP="00FA6A6F">
            <w:pPr>
              <w:pStyle w:val="ListParagraph"/>
              <w:rPr>
                <w:rFonts w:ascii="Bodoni MT Black" w:hAnsi="Bodoni MT Black"/>
                <w:sz w:val="24"/>
                <w:szCs w:val="24"/>
              </w:rPr>
            </w:pPr>
          </w:p>
        </w:tc>
      </w:tr>
    </w:tbl>
    <w:p w:rsidR="00742BC3" w:rsidRDefault="00742BC3">
      <w:pPr>
        <w:rPr>
          <w:b/>
          <w:sz w:val="28"/>
        </w:rPr>
      </w:pPr>
    </w:p>
    <w:p w:rsidR="0050722C" w:rsidRPr="00742BC3" w:rsidRDefault="00742BC3">
      <w:pPr>
        <w:rPr>
          <w:b/>
          <w:sz w:val="28"/>
        </w:rPr>
      </w:pPr>
    </w:p>
    <w:sectPr w:rsidR="0050722C" w:rsidRPr="00742BC3" w:rsidSect="005072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doni MT Black">
    <w:altName w:val="Copperplate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42BC3"/>
    <w:rsid w:val="00742BC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BC3"/>
    <w:pPr>
      <w:spacing w:after="200" w:line="276" w:lineRule="auto"/>
    </w:pPr>
    <w:rPr>
      <w:sz w:val="22"/>
      <w:szCs w:val="22"/>
      <w:lang w:val="en-NZ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BC3"/>
    <w:pPr>
      <w:ind w:left="720"/>
      <w:contextualSpacing/>
    </w:pPr>
  </w:style>
  <w:style w:type="table" w:styleId="TableGrid">
    <w:name w:val="Table Grid"/>
    <w:basedOn w:val="TableNormal"/>
    <w:uiPriority w:val="59"/>
    <w:rsid w:val="00742BC3"/>
    <w:rPr>
      <w:sz w:val="22"/>
      <w:szCs w:val="22"/>
      <w:lang w:val="en-NZ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132</Words>
  <Characters>753</Characters>
  <Application>Microsoft Macintosh Word</Application>
  <DocSecurity>0</DocSecurity>
  <Lines>6</Lines>
  <Paragraphs>1</Paragraphs>
  <ScaleCrop>false</ScaleCrop>
  <Company>Burwood School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cp:lastModifiedBy>Ministry of Education</cp:lastModifiedBy>
  <cp:revision>1</cp:revision>
  <dcterms:created xsi:type="dcterms:W3CDTF">2009-11-08T21:04:00Z</dcterms:created>
  <dcterms:modified xsi:type="dcterms:W3CDTF">2009-11-08T21:15:00Z</dcterms:modified>
</cp:coreProperties>
</file>